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46" w:rsidRPr="00F944CC" w:rsidRDefault="00B60A46" w:rsidP="00B60A46">
      <w:pPr>
        <w:spacing w:before="75" w:after="75" w:line="240" w:lineRule="auto"/>
        <w:rPr>
          <w:rFonts w:ascii="Arial" w:eastAsia="Times New Roman" w:hAnsi="Arial" w:cs="Arial"/>
          <w:color w:val="003366"/>
          <w:sz w:val="27"/>
          <w:szCs w:val="27"/>
        </w:rPr>
      </w:pPr>
      <w:r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  <w:lang w:val="sr-Cyrl-CS"/>
        </w:rPr>
        <w:t xml:space="preserve">ПРОЦЕДУРА ЗА </w:t>
      </w:r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ЗАКАЗИВАЊЕ ПРЕГЛЕДА</w:t>
      </w:r>
    </w:p>
    <w:p w:rsidR="00B60A46" w:rsidRDefault="00B60A46" w:rsidP="00B60A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</w:pP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У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служби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здравстевну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заштиту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школске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деце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прегледи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могу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заказивати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лично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или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телефоном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.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З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аказују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и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први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прегледи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и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контроле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,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као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и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ве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врсте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превентивних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прегледа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.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Н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е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заказују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само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хитни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и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неодложни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прегледи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.</w:t>
      </w:r>
    </w:p>
    <w:p w:rsidR="00B60A46" w:rsidRDefault="00B60A46" w:rsidP="00B60A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З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аказати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може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само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код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изабраног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лекара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,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осим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изузетно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(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одсуство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изабраног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лекара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)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али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тада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сестра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упућује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пацијента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најмање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оптерећеног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лекара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.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</w:p>
    <w:p w:rsidR="00B60A46" w:rsidRDefault="00B60A46" w:rsidP="00B60A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У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току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пуног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радног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времена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предвиђено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је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16-18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термина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заказивање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првих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прегледа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и 6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термина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контролне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прегледе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.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У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колико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је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лекар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заказао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више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од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6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контрола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дужан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је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прими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све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(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осим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изузетно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)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.</w:t>
      </w:r>
    </w:p>
    <w:p w:rsidR="00B60A46" w:rsidRDefault="00B60A46" w:rsidP="00B60A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Х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итни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случајеви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примају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одмах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,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поштујући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процедуру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хитна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стања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.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П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рви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прегледи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које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нема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термина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истог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,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заказују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први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најближи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термин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уз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савет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сестре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негу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детета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прегледа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лекара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.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А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је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преглед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неодложан,а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нема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слободног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термина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тај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дан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пацијент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чека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га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прегледа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први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слободан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лекар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(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или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дежурни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лекар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)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.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</w:p>
    <w:p w:rsidR="00B60A46" w:rsidRDefault="00B60A46" w:rsidP="00B60A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З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аказивање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врше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медицинске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сестре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уписивањем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у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свеске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заказивање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коју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има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сваки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тим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у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свеску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уписује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: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заказани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термин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и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време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прегледа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,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име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и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презиме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пацијента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,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број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картона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 xml:space="preserve"> (пожељно је да родитељ спреми пре позивања Диспанзера)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и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број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телефона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пацијента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.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</w:p>
    <w:p w:rsidR="00B60A46" w:rsidRDefault="00B60A46" w:rsidP="00B60A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У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случају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заказани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пацијент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појави,а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откаже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термин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,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мора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опоменути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му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услуга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заказивања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може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и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ускратити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ако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сарађује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после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две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опомене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,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пацијенту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јављају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промене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термина,а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после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три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–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више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може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заказује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већ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мора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чека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.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</w:p>
    <w:p w:rsidR="00B60A46" w:rsidRDefault="00B60A46" w:rsidP="00B60A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З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аказани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прегледи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обављају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најкасније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сат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времена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у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односу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време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када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пацијент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појавио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.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З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аказани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први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прегледи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имају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предност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у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односу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контроле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,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али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хитни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случајеви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и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приоритети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имају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апсолутну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предност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.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</w:p>
    <w:p w:rsidR="00B60A46" w:rsidRPr="00F944CC" w:rsidRDefault="00B60A46" w:rsidP="00B60A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7"/>
          <w:szCs w:val="27"/>
          <w:lang w:val="sr-Cyrl-CS"/>
        </w:rPr>
      </w:pP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У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колико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је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преглед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заказан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  <w:u w:val="single"/>
        </w:rPr>
        <w:t>идућу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седмицу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,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  <w:u w:val="single"/>
        </w:rPr>
        <w:t>пацијент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  <w:u w:val="single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  <w:u w:val="single"/>
        </w:rPr>
        <w:t>је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  <w:u w:val="single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  <w:u w:val="single"/>
        </w:rPr>
        <w:t>дужан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телефоном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или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сајту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установе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провери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ли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је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можда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дошло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промене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смене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лекара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.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З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а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све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промене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  <w:u w:val="single"/>
        </w:rPr>
        <w:t xml:space="preserve">у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  <w:u w:val="single"/>
        </w:rPr>
        <w:t>текућој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седмици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  <w:u w:val="single"/>
        </w:rPr>
        <w:t>сестра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  <w:u w:val="single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  <w:u w:val="single"/>
        </w:rPr>
        <w:t>је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  <w:u w:val="single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  <w:u w:val="single"/>
        </w:rPr>
        <w:t>дужна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обавести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пацијента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о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промени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.</w:t>
      </w:r>
    </w:p>
    <w:p w:rsidR="00B60A46" w:rsidRPr="00F944CC" w:rsidRDefault="00B60A46" w:rsidP="00B60A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7"/>
          <w:szCs w:val="27"/>
        </w:rPr>
      </w:pP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br/>
      </w:r>
      <w:proofErr w:type="spellStart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Молимо</w:t>
      </w:r>
      <w:proofErr w:type="spellEnd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за</w:t>
      </w:r>
      <w:proofErr w:type="spellEnd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разумевање</w:t>
      </w:r>
      <w:proofErr w:type="spellEnd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када</w:t>
      </w:r>
      <w:proofErr w:type="spellEnd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дође</w:t>
      </w:r>
      <w:proofErr w:type="spellEnd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до</w:t>
      </w:r>
      <w:proofErr w:type="spellEnd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препуњености</w:t>
      </w:r>
      <w:proofErr w:type="spellEnd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термина</w:t>
      </w:r>
      <w:proofErr w:type="spellEnd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!</w:t>
      </w:r>
    </w:p>
    <w:p w:rsidR="00B60A46" w:rsidRPr="00F944CC" w:rsidRDefault="00B60A46" w:rsidP="00B60A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7"/>
          <w:szCs w:val="27"/>
        </w:rPr>
      </w:pP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br/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Пацијенти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који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преглед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заказали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треба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јаве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сестри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шалтеру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,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седну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и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сачекају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мало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.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Биће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прозвани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сигурно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!</w:t>
      </w:r>
    </w:p>
    <w:p w:rsidR="00B60A46" w:rsidRPr="00F944CC" w:rsidRDefault="00B60A46" w:rsidP="00B60A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7"/>
          <w:szCs w:val="27"/>
        </w:rPr>
      </w:pP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Ако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акасните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до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ђ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ете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ван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заказаног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термина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,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морате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предате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књижицу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и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чекате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ред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.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br/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br/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Молимо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евентуална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закашњења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и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отказивања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која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можете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предвидите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јавите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исти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телефон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,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би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неки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други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пацијент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добио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ваш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термин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!</w:t>
      </w:r>
    </w:p>
    <w:p w:rsidR="00B60A46" w:rsidRPr="00F944CC" w:rsidRDefault="00B60A46" w:rsidP="00B60A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7"/>
          <w:szCs w:val="27"/>
        </w:rPr>
      </w:pP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Молимо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избора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лекара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добро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размислите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,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распитате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,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узмете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све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околн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ости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обзир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као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нпр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смену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Ва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ш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ег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детета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у 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ш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коли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гу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ж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ве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које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тај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лекар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има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сл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.) и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после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одлуке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по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ш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тујете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сопствени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избор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!</w:t>
      </w:r>
    </w:p>
    <w:p w:rsidR="00B60A46" w:rsidRPr="00F944CC" w:rsidRDefault="00B60A46" w:rsidP="00B60A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7"/>
          <w:szCs w:val="27"/>
        </w:rPr>
      </w:pP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lastRenderedPageBreak/>
        <w:br/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br/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br/>
      </w:r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*</w:t>
      </w:r>
      <w:proofErr w:type="spellStart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Да</w:t>
      </w:r>
      <w:proofErr w:type="spellEnd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ли</w:t>
      </w:r>
      <w:proofErr w:type="spellEnd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 xml:space="preserve"> и </w:t>
      </w:r>
      <w:proofErr w:type="spellStart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мања</w:t>
      </w:r>
      <w:proofErr w:type="spellEnd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деца</w:t>
      </w:r>
      <w:proofErr w:type="spellEnd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могу</w:t>
      </w:r>
      <w:proofErr w:type="spellEnd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лечити</w:t>
      </w:r>
      <w:proofErr w:type="spellEnd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 xml:space="preserve"> у </w:t>
      </w:r>
      <w:proofErr w:type="spellStart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Школском</w:t>
      </w:r>
      <w:proofErr w:type="spellEnd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диспанзеру</w:t>
      </w:r>
      <w:proofErr w:type="spellEnd"/>
      <w:r w:rsidRPr="00F944CC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</w:rPr>
        <w:t>?</w:t>
      </w:r>
    </w:p>
    <w:p w:rsidR="00B60A46" w:rsidRPr="00F944CC" w:rsidRDefault="00B60A46" w:rsidP="00B60A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Од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01. 01. 2008.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Де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чј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и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и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Ш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колски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ди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спанзер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су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потпуно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одвојене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слу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ж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бе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без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обзира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ш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и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даље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тесно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сарадјују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)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зато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молимо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родитеље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деце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која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иду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у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школу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изабр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аног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педијатра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опредељују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Де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чј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ем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диспанзеру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.</w:t>
      </w:r>
    </w:p>
    <w:p w:rsidR="00B60A46" w:rsidRPr="00F944CC" w:rsidRDefault="00B60A46" w:rsidP="00B60A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Са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задовољством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ћ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емо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сара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ђ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ивати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после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пред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ш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колског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узраста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.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br/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Молимо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разумевање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и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позивамо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Вас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заједно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допринесемо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здрављу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Ва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ш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ег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детета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!</w:t>
      </w:r>
    </w:p>
    <w:p w:rsidR="00154166" w:rsidRDefault="00B60A46" w:rsidP="001B1856">
      <w:pPr>
        <w:spacing w:before="100" w:beforeAutospacing="1" w:after="100" w:afterAutospacing="1" w:line="240" w:lineRule="auto"/>
      </w:pP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*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ли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изабрани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лекар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може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променити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?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br/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br/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Изабрани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лекар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бира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период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од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једне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календар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ске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године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, а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по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истеку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исте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мо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ж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е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промени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без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наво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ђ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ења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разлога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ту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одлуку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. </w:t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br/>
      </w:r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Ако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из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било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ког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>разлога</w:t>
      </w:r>
      <w:proofErr w:type="spellEnd"/>
      <w:r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color w:val="003366"/>
          <w:sz w:val="20"/>
          <w:szCs w:val="20"/>
          <w:lang w:val="sr-Cyrl-CS"/>
        </w:rPr>
        <w:t>ж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елите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изабраног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лекара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промените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и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раније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морате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се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обратити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Управи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Дома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здравља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Јагодина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где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ће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Вас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упутити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у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даљу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процедуру</w:t>
      </w:r>
      <w:proofErr w:type="spellEnd"/>
      <w:r w:rsidRPr="00F944CC">
        <w:rPr>
          <w:rFonts w:ascii="Arial" w:eastAsia="Times New Roman" w:hAnsi="Arial" w:cs="Arial"/>
          <w:b/>
          <w:bCs/>
          <w:color w:val="003366"/>
          <w:sz w:val="20"/>
          <w:szCs w:val="20"/>
        </w:rPr>
        <w:t>.</w:t>
      </w:r>
      <w:bookmarkStart w:id="0" w:name="_GoBack"/>
      <w:bookmarkEnd w:id="0"/>
    </w:p>
    <w:sectPr w:rsidR="001541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46"/>
    <w:rsid w:val="00154166"/>
    <w:rsid w:val="001B1856"/>
    <w:rsid w:val="00B6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20AA3-00E1-4B02-B0F0-3F2DABBE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Decje_kanc</dc:creator>
  <cp:keywords/>
  <dc:description/>
  <cp:lastModifiedBy>home</cp:lastModifiedBy>
  <cp:revision>2</cp:revision>
  <dcterms:created xsi:type="dcterms:W3CDTF">2016-05-11T20:53:00Z</dcterms:created>
  <dcterms:modified xsi:type="dcterms:W3CDTF">2016-05-11T20:53:00Z</dcterms:modified>
</cp:coreProperties>
</file>